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70959" w14:textId="77777777" w:rsidR="00085C87" w:rsidRDefault="00085C87">
      <w:r>
        <w:t>The Job Readiness Program is a comprehensive 4-week course designed to equip participants with essential employment skills.</w:t>
      </w:r>
    </w:p>
    <w:p w14:paraId="61564B04" w14:textId="77777777" w:rsidR="00085C87" w:rsidRDefault="00085C87">
      <w:r>
        <w:t xml:space="preserve"> In Week 1, the focus is on core skills, including self-assessment, resume building, and basic interview preparation. </w:t>
      </w:r>
    </w:p>
    <w:p w14:paraId="059E43DA" w14:textId="77777777" w:rsidR="00085C87" w:rsidRDefault="00085C87">
      <w:r>
        <w:t xml:space="preserve">Week 2 delves into advanced job application skills, such as tailoring resumes, mock interviews, and using online job resources. </w:t>
      </w:r>
    </w:p>
    <w:p w14:paraId="735DE404" w14:textId="77777777" w:rsidR="00085C87" w:rsidRDefault="00085C87">
      <w:r>
        <w:t>Week 3 emphasizes professionalism and workplace skills, covering effective communication, time management, conflict resolution, and professional networking.</w:t>
      </w:r>
    </w:p>
    <w:p w14:paraId="05B996A8" w14:textId="239DAF61" w:rsidR="006106F6" w:rsidRDefault="00085C87">
      <w:r>
        <w:t xml:space="preserve"> The final week culminates in self-assessment, creating a job search action plan, and a graduation ceremony, ensuring participants are well-prepared for the job market.</w:t>
      </w:r>
    </w:p>
    <w:sectPr w:rsidR="00610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87"/>
    <w:rsid w:val="00085C87"/>
    <w:rsid w:val="00422B35"/>
    <w:rsid w:val="004C37F4"/>
    <w:rsid w:val="006106F6"/>
    <w:rsid w:val="00C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79C3"/>
  <w15:chartTrackingRefBased/>
  <w15:docId w15:val="{6F32D0D9-8B01-44C3-AE91-ED073F22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C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C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C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sharlenea menchan</dc:creator>
  <cp:keywords/>
  <dc:description/>
  <cp:lastModifiedBy>sharlenea menchan</cp:lastModifiedBy>
  <cp:revision>1</cp:revision>
  <dcterms:created xsi:type="dcterms:W3CDTF">2024-11-25T19:01:00Z</dcterms:created>
  <dcterms:modified xsi:type="dcterms:W3CDTF">2024-11-25T19:02:00Z</dcterms:modified>
</cp:coreProperties>
</file>